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EE" w:rsidRPr="00F033BA" w:rsidRDefault="003867D3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Вопросы </w:t>
      </w:r>
      <w:r w:rsidR="00BF12EE" w:rsidRPr="00F033BA">
        <w:rPr>
          <w:rFonts w:ascii="Times New Roman" w:hAnsi="Times New Roman" w:cs="Times New Roman"/>
          <w:b/>
          <w:sz w:val="24"/>
          <w:szCs w:val="24"/>
          <w:lang w:val="kk-KZ"/>
        </w:rPr>
        <w:t>по учебно</w:t>
      </w:r>
      <w:r w:rsidR="00EF5B9B">
        <w:rPr>
          <w:rFonts w:ascii="Times New Roman" w:hAnsi="Times New Roman" w:cs="Times New Roman"/>
          <w:b/>
          <w:sz w:val="24"/>
          <w:szCs w:val="24"/>
          <w:lang w:val="kk-KZ"/>
        </w:rPr>
        <w:t>му курсу</w:t>
      </w:r>
      <w:bookmarkStart w:id="0" w:name="_GoBack"/>
      <w:bookmarkEnd w:id="0"/>
    </w:p>
    <w:p w:rsidR="00BF12EE" w:rsidRPr="00F033BA" w:rsidRDefault="00BF12EE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3BA">
        <w:rPr>
          <w:rFonts w:ascii="Times New Roman" w:hAnsi="Times New Roman" w:cs="Times New Roman"/>
          <w:b/>
          <w:sz w:val="24"/>
          <w:szCs w:val="24"/>
          <w:lang w:val="kk-KZ"/>
        </w:rPr>
        <w:t>«Историческое краеведение</w:t>
      </w:r>
      <w:r w:rsidR="00540332" w:rsidRPr="00F03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Казахстана</w:t>
      </w:r>
      <w:r w:rsidRPr="00F033B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F033BA" w:rsidRPr="00F033BA" w:rsidRDefault="00F033BA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3BA" w:rsidRPr="00BF12EE" w:rsidRDefault="00F033BA" w:rsidP="00BF1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EE" w:rsidRPr="00BF12EE" w:rsidRDefault="00BF12EE" w:rsidP="00BF1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с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ущность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 значение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В чем заключается п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редметная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направленность исторического краеведения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Раскройте основные методы исследования в историческом краеведении.</w:t>
      </w:r>
    </w:p>
    <w:p w:rsidR="003867D3" w:rsidRPr="003867D3" w:rsidRDefault="00D121DE" w:rsidP="00D121DE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Расскройте р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    петроглифов,  древних     надписей,     знаков 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</w:rPr>
        <w:t>письменных источников в историческом краеведении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D121DE">
      <w:pPr>
        <w:numPr>
          <w:ilvl w:val="3"/>
          <w:numId w:val="1"/>
        </w:numPr>
        <w:tabs>
          <w:tab w:val="clear" w:pos="2880"/>
          <w:tab w:val="left" w:pos="18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формы  и  методы исследования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Охарактеризуйте 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историческому краеведению Казахстана  древнего периода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567" w:hanging="20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Роль д</w:t>
      </w:r>
      <w:proofErr w:type="spellStart"/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>ревних</w:t>
      </w:r>
      <w:proofErr w:type="spellEnd"/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 в характеристике</w:t>
      </w:r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кочевых и оседлых регион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Средней Азии и Казахстана (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V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до н.э. –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III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н.э.).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67D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Древнетюркские рунические письменные памятники о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территории и населении Казахстана (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-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IX</w:t>
      </w:r>
      <w:r w:rsidR="00D121D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вв.)</w:t>
      </w:r>
      <w:r w:rsidR="00D121DE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kk-KZ"/>
        </w:rPr>
        <w:t>: изученность и проблемы.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чем особенность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 позднесредневековы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тюркски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ическому краеведению Казахстана?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Сопоставьте средневековые и позднесредневековые арабские источники по историческому краеведению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Известия о племенах, расселявшихся на территории Казахстана в 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в. в </w:t>
      </w:r>
      <w:proofErr w:type="spellStart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>арабоязных</w:t>
      </w:r>
      <w:proofErr w:type="spellEnd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географических сочинениях</w:t>
      </w:r>
      <w:r w:rsidRPr="003867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Средневековые и позднесредневековые персидские источники по историческому краеведению Казахстана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: прошлое и настоящее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Дайте характеристику древнетюркским руническим письменным памятникам на территории Казахстана (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sz w:val="24"/>
          <w:szCs w:val="24"/>
        </w:rPr>
        <w:t>–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вв.).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чем связаны с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имволические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знаки и обозначения в древнетюркских памятниках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Перечислите средневековые китайские источники о народах и местностях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позднесредневековые западные источники по историческому краеведению Казахстана.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историческому краеведению Казахстана.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Проанализируйте т</w:t>
      </w:r>
      <w:r w:rsidR="003867D3" w:rsidRPr="003867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руды о Западном Казахстане П.Н.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Рычкова </w:t>
      </w:r>
      <w:r w:rsidR="003867D3" w:rsidRPr="003867D3">
        <w:rPr>
          <w:rFonts w:ascii="Times New Roman" w:hAnsi="Times New Roman" w:cs="Times New Roman"/>
          <w:color w:val="000000"/>
          <w:spacing w:val="10"/>
          <w:sz w:val="24"/>
          <w:szCs w:val="24"/>
        </w:rPr>
        <w:t>(1712-1777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гг.)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Описание г. Оренбурга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»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Топография 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</w:rPr>
        <w:t>Оренбургская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С чем были связаны п</w:t>
      </w:r>
      <w:proofErr w:type="spellStart"/>
      <w:r w:rsidR="003867D3"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оездки</w:t>
      </w:r>
      <w:proofErr w:type="spellEnd"/>
      <w:r w:rsidR="003867D3"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казахские аулы П.С. Палласа, И.Г. Георги, И.П. Фалька, Н.П. Рычкова в 1769-</w:t>
      </w:r>
      <w:r w:rsidR="003867D3" w:rsidRPr="003867D3">
        <w:rPr>
          <w:rFonts w:ascii="Times New Roman" w:hAnsi="Times New Roman" w:cs="Times New Roman"/>
          <w:color w:val="000000"/>
          <w:spacing w:val="-5"/>
          <w:sz w:val="24"/>
          <w:szCs w:val="24"/>
        </w:rPr>
        <w:t>1771 гг.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  <w:t>?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kk-KZ"/>
        </w:rPr>
        <w:t>Проанализируйте п</w:t>
      </w:r>
      <w:proofErr w:type="spellStart"/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ополнение</w:t>
      </w:r>
      <w:proofErr w:type="spellEnd"/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углубление знаний о Казахстане в начале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XVIII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в.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Каково р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азвитие историко-краеведческих исследований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– 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второй половины </w:t>
      </w:r>
      <w:r w:rsidR="003867D3" w:rsidRPr="003867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Pr="003867D3">
        <w:rPr>
          <w:rFonts w:ascii="Times New Roman" w:hAnsi="Times New Roman" w:cs="Times New Roman"/>
          <w:sz w:val="24"/>
          <w:szCs w:val="24"/>
        </w:rPr>
        <w:t>клад Ч.Ч. Валиханова в изучение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Краеведческая тематика </w:t>
      </w:r>
      <w:r w:rsidRPr="003867D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8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работе Туркестанского (</w:t>
      </w:r>
      <w:smartTag w:uri="urn:schemas-microsoft-com:office:smarttags" w:element="metricconverter">
        <w:smartTagPr>
          <w:attr w:name="ProductID" w:val="1868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1868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Семиреченского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79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1879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и Сырдарьинского (</w:t>
      </w:r>
      <w:smartTag w:uri="urn:schemas-microsoft-com:office:smarttags" w:element="metricconverter">
        <w:smartTagPr>
          <w:attr w:name="ProductID" w:val="1887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1887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областных статистических комитетов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="003867D3" w:rsidRPr="003867D3">
        <w:rPr>
          <w:rFonts w:ascii="Times New Roman" w:hAnsi="Times New Roman" w:cs="Times New Roman"/>
          <w:sz w:val="24"/>
          <w:szCs w:val="24"/>
        </w:rPr>
        <w:t>клад в историческое краеведение Казахстана дореволюционных казахстанских исследователей.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арождение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 дореволюционном Казахстане.</w:t>
      </w:r>
    </w:p>
    <w:p w:rsidR="003867D3" w:rsidRPr="003867D3" w:rsidRDefault="00B73257" w:rsidP="00B73257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851"/>
          <w:tab w:val="left" w:pos="993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ущност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развития историко-краеведческих исследований в конце ХІХ – начале ХХ вв.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д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</w:rPr>
        <w:t>РГО,   его   отделений    в   исследовании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дореволюционного </w:t>
      </w:r>
      <w:r w:rsidRPr="003867D3">
        <w:rPr>
          <w:rFonts w:ascii="Times New Roman" w:hAnsi="Times New Roman" w:cs="Times New Roman"/>
          <w:sz w:val="24"/>
          <w:szCs w:val="24"/>
        </w:rPr>
        <w:t>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="003867D3" w:rsidRPr="003867D3">
        <w:rPr>
          <w:rFonts w:ascii="Times New Roman" w:hAnsi="Times New Roman" w:cs="Times New Roman"/>
          <w:sz w:val="24"/>
          <w:szCs w:val="24"/>
        </w:rPr>
        <w:t>клад дореволюционных русских учёных, путешественников, дипломатов, военных и общественных деятелей в историческое краеведение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lastRenderedPageBreak/>
        <w:t>Историческое краеведение Казахского края в периодической печати дореволюционного Казахстана</w:t>
      </w:r>
      <w:r w:rsidR="00B73257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Краеведческие материалы экспедиции статистиков и 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переселенческих организаций под руководством Ф.А, Щербина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, П.А. Скрыплова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П.П. Румянцева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в различных областях Казахстана</w:t>
      </w:r>
      <w:r w:rsidR="00BB7071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а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рхивные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учреждения дореволюционного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т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руды европейских учёных и путешественников 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историческо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му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н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ачало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краеведческой   работы   в   Казахстане   и   его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этапы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Оренбургский (1920-1925 гг.),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Кзылординский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(1925-1929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гг.) и Алма-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А</w:t>
      </w:r>
      <w:proofErr w:type="spellStart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тинский</w:t>
      </w:r>
      <w:proofErr w:type="spellEnd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(с </w:t>
      </w:r>
      <w:smartTag w:uri="urn:schemas-microsoft-com:office:smarttags" w:element="metricconverter">
        <w:smartTagPr>
          <w:attr w:name="ProductID" w:val="1929 г"/>
        </w:smartTagPr>
        <w:r w:rsidRPr="003867D3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1929 г</w:t>
        </w:r>
      </w:smartTag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.) период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ы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B7071"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 xml:space="preserve">в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деятельности 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Общества изучения Киргизского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(Казахского) к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рая.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подъем краеведческой работы в послевоенные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краеведческую работу в Казахстане в 1960-1980-е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Труды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ученых Института истории и этнологии им.Ч.Ч.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Валиханова и Инстиута археологии им. А.Х.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Маргулана </w:t>
      </w:r>
      <w:r w:rsidRPr="003867D3">
        <w:rPr>
          <w:rFonts w:ascii="Times New Roman" w:hAnsi="Times New Roman" w:cs="Times New Roman"/>
          <w:sz w:val="24"/>
          <w:szCs w:val="24"/>
        </w:rPr>
        <w:t>по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краеведению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исьменны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устны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истории родного края и республики.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Общество изучения Казахстана – центр краеведческой деятельности республики.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особенность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Работа первого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Всеказахстанского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краеведческого съезда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работе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867D3" w:rsidRPr="003867D3">
        <w:rPr>
          <w:rFonts w:ascii="Times New Roman" w:hAnsi="Times New Roman" w:cs="Times New Roman"/>
          <w:sz w:val="24"/>
          <w:szCs w:val="24"/>
        </w:rPr>
        <w:t>, съезд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краеведению.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Особенности</w:t>
      </w:r>
      <w:r w:rsidRPr="003867D3">
        <w:rPr>
          <w:rFonts w:ascii="Times New Roman" w:hAnsi="Times New Roman" w:cs="Times New Roman"/>
          <w:sz w:val="24"/>
          <w:szCs w:val="24"/>
        </w:rPr>
        <w:t xml:space="preserve"> архивных источников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и методы исследования палеографической науки и историческое краеведение.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Укажите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археологических   источников    в   изучении      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заключается з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этнографических материалов в изучении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отечественного </w:t>
      </w:r>
      <w:r w:rsidR="003867D3" w:rsidRPr="003867D3">
        <w:rPr>
          <w:rFonts w:ascii="Times New Roman" w:hAnsi="Times New Roman" w:cs="Times New Roman"/>
          <w:sz w:val="24"/>
          <w:szCs w:val="24"/>
        </w:rPr>
        <w:t>исторического краеведения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особенность 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 1950-1960-е год</w:t>
      </w:r>
      <w:r>
        <w:rPr>
          <w:rFonts w:ascii="Times New Roman" w:hAnsi="Times New Roman" w:cs="Times New Roman"/>
          <w:sz w:val="24"/>
          <w:szCs w:val="24"/>
          <w:lang w:val="kk-KZ"/>
        </w:rPr>
        <w:t>ов?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состояние </w:t>
      </w:r>
      <w:r w:rsidR="00542837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 в 1970-1980-е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1990-е годы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2000-е годы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новые подходы и тренды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Особенности сбора и использования топонимического материала при изучении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и родного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3867D3" w:rsidRPr="003867D3" w:rsidRDefault="00BB7071" w:rsidP="00BB7071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ущность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роль </w:t>
      </w:r>
      <w:r w:rsidR="003867D3" w:rsidRPr="003867D3">
        <w:rPr>
          <w:rFonts w:ascii="Times New Roman" w:hAnsi="Times New Roman" w:cs="Times New Roman"/>
          <w:sz w:val="24"/>
          <w:szCs w:val="24"/>
        </w:rPr>
        <w:t>демографических   источников   в    историческом       краеведении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собенности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867D3" w:rsidRPr="003867D3">
        <w:rPr>
          <w:rFonts w:ascii="Times New Roman" w:hAnsi="Times New Roman" w:cs="Times New Roman"/>
          <w:sz w:val="24"/>
          <w:szCs w:val="24"/>
        </w:rPr>
        <w:t>, съезд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краеведению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Роль краеведческих материалов в устном народном творчестве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Деятельность     статистических     комитетов     и     его отделений в исследовании исторического краеведения 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Обоснуйте роль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демографических источников в историческом краеведении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BB7071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Архивные учреждения независимого Казахстана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новое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54283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уть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Создание    и    деятельность    историко-</w:t>
      </w:r>
      <w:proofErr w:type="gramStart"/>
      <w:r w:rsidRPr="003867D3">
        <w:rPr>
          <w:rFonts w:ascii="Times New Roman" w:hAnsi="Times New Roman" w:cs="Times New Roman"/>
          <w:sz w:val="24"/>
          <w:szCs w:val="24"/>
        </w:rPr>
        <w:t>краеведческих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 xml:space="preserve"> музеев</w:t>
      </w:r>
      <w:proofErr w:type="gramEnd"/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с</w:t>
      </w:r>
      <w:r w:rsidRPr="003867D3">
        <w:rPr>
          <w:rFonts w:ascii="Times New Roman" w:hAnsi="Times New Roman" w:cs="Times New Roman"/>
          <w:sz w:val="24"/>
          <w:szCs w:val="24"/>
        </w:rPr>
        <w:t>вязь Общества охраны памятников с краеведением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6E1D" w:rsidRPr="003867D3" w:rsidRDefault="00AE6E1D">
      <w:pPr>
        <w:rPr>
          <w:rFonts w:ascii="Times New Roman" w:hAnsi="Times New Roman" w:cs="Times New Roman"/>
          <w:sz w:val="24"/>
          <w:szCs w:val="24"/>
        </w:rPr>
      </w:pPr>
    </w:p>
    <w:sectPr w:rsidR="00AE6E1D" w:rsidRPr="003867D3" w:rsidSect="00C84C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50BFC"/>
    <w:multiLevelType w:val="hybridMultilevel"/>
    <w:tmpl w:val="0BCE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D3"/>
    <w:rsid w:val="003867D3"/>
    <w:rsid w:val="00540332"/>
    <w:rsid w:val="00542837"/>
    <w:rsid w:val="005D4B82"/>
    <w:rsid w:val="00AE6E1D"/>
    <w:rsid w:val="00B73257"/>
    <w:rsid w:val="00BB7071"/>
    <w:rsid w:val="00BD385C"/>
    <w:rsid w:val="00BF12EE"/>
    <w:rsid w:val="00D121DE"/>
    <w:rsid w:val="00E127C9"/>
    <w:rsid w:val="00EF5B9B"/>
    <w:rsid w:val="00F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ECE1EF-BE97-4071-882E-AC64AA9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0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kalysh</dc:creator>
  <cp:keywords/>
  <dc:description/>
  <cp:lastModifiedBy>Қалыш Аманжол</cp:lastModifiedBy>
  <cp:revision>13</cp:revision>
  <dcterms:created xsi:type="dcterms:W3CDTF">2016-06-22T04:31:00Z</dcterms:created>
  <dcterms:modified xsi:type="dcterms:W3CDTF">2019-09-05T11:54:00Z</dcterms:modified>
</cp:coreProperties>
</file>